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25" w:rsidRPr="00EE7866" w:rsidRDefault="00283925" w:rsidP="00283925">
      <w:pPr>
        <w:spacing w:after="0" w:line="240" w:lineRule="auto"/>
        <w:rPr>
          <w:rFonts w:ascii="Times New Roman" w:hAnsi="Times New Roman" w:cs="Times New Roman"/>
          <w:b/>
          <w:sz w:val="24"/>
          <w:szCs w:val="24"/>
          <w:lang w:val="nl-NL" w:eastAsia="nl-NL"/>
        </w:rPr>
      </w:pPr>
      <w:bookmarkStart w:id="0" w:name="_GoBack"/>
      <w:r w:rsidRPr="00EE7866">
        <w:rPr>
          <w:rFonts w:ascii="Times New Roman" w:hAnsi="Times New Roman" w:cs="Times New Roman"/>
          <w:b/>
          <w:sz w:val="24"/>
          <w:szCs w:val="24"/>
          <w:lang w:val="nl-NL" w:eastAsia="nl-NL"/>
        </w:rPr>
        <w:t>Arbitrage</w:t>
      </w:r>
      <w:bookmarkEnd w:id="0"/>
      <w:r w:rsidRPr="00EE7866">
        <w:rPr>
          <w:rFonts w:ascii="Times New Roman" w:hAnsi="Times New Roman" w:cs="Times New Roman"/>
          <w:b/>
          <w:sz w:val="24"/>
          <w:szCs w:val="24"/>
          <w:lang w:val="nl-NL" w:eastAsia="nl-NL"/>
        </w:rPr>
        <w:t> </w:t>
      </w:r>
    </w:p>
    <w:p w:rsidR="00283925" w:rsidRPr="00283925" w:rsidRDefault="00283925" w:rsidP="00283925">
      <w:pPr>
        <w:spacing w:after="240"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KNHB is met de verenigingen is overeengekomen dat vanaf seizoen 2006-2007 alle spelers boven de 16 jaar in het bezit moeten zijn van een scheidsrechterkaart. Bij De Kikkers bestaat de verplichting voor alle leden vanaf de </w:t>
      </w:r>
      <w:proofErr w:type="spellStart"/>
      <w:r w:rsidRPr="00283925">
        <w:rPr>
          <w:rFonts w:ascii="Times New Roman" w:hAnsi="Times New Roman" w:cs="Times New Roman"/>
          <w:sz w:val="24"/>
          <w:szCs w:val="24"/>
          <w:lang w:val="nl-NL" w:eastAsia="nl-NL"/>
        </w:rPr>
        <w:t>B-lijn</w:t>
      </w:r>
      <w:proofErr w:type="spellEnd"/>
      <w:r w:rsidRPr="00283925">
        <w:rPr>
          <w:rFonts w:ascii="Times New Roman" w:hAnsi="Times New Roman" w:cs="Times New Roman"/>
          <w:sz w:val="24"/>
          <w:szCs w:val="24"/>
          <w:lang w:val="nl-NL" w:eastAsia="nl-NL"/>
        </w:rPr>
        <w:t xml:space="preserve"> de clubkaart te halen. De vereniging zorgt voor de mogelijkheid op om deze kaart te halen. Dit is vastgelegd in het huishoudelijk regelement:</w:t>
      </w:r>
      <w:r w:rsidRPr="00283925">
        <w:rPr>
          <w:rFonts w:ascii="Times New Roman" w:hAnsi="Times New Roman" w:cs="Times New Roman"/>
          <w:sz w:val="24"/>
          <w:szCs w:val="24"/>
          <w:lang w:val="nl-NL" w:eastAsia="nl-NL"/>
        </w:rPr>
        <w:br/>
      </w:r>
      <w:r w:rsidRPr="00283925">
        <w:rPr>
          <w:rFonts w:ascii="Times New Roman" w:hAnsi="Times New Roman" w:cs="Times New Roman"/>
          <w:sz w:val="24"/>
          <w:szCs w:val="24"/>
          <w:lang w:val="nl-NL" w:eastAsia="nl-NL"/>
        </w:rPr>
        <w:br/>
      </w:r>
      <w:r w:rsidRPr="00283925">
        <w:rPr>
          <w:rFonts w:ascii="Times New Roman" w:hAnsi="Times New Roman" w:cs="Times New Roman"/>
          <w:b/>
          <w:bCs/>
          <w:sz w:val="24"/>
          <w:szCs w:val="24"/>
          <w:lang w:val="nl-NL" w:eastAsia="nl-NL"/>
        </w:rPr>
        <w:t>Art. 28 (Huishoudelijk Reglement - HH):</w:t>
      </w:r>
      <w:r w:rsidRPr="00283925">
        <w:rPr>
          <w:rFonts w:ascii="Times New Roman" w:hAnsi="Times New Roman" w:cs="Times New Roman"/>
          <w:sz w:val="24"/>
          <w:szCs w:val="24"/>
          <w:lang w:val="nl-NL" w:eastAsia="nl-NL"/>
        </w:rPr>
        <w:br/>
        <w:t>Lid 2:</w:t>
      </w:r>
      <w:r w:rsidRPr="00283925">
        <w:rPr>
          <w:rFonts w:ascii="Times New Roman" w:hAnsi="Times New Roman" w:cs="Times New Roman"/>
          <w:sz w:val="24"/>
          <w:szCs w:val="24"/>
          <w:lang w:val="nl-NL" w:eastAsia="nl-NL"/>
        </w:rPr>
        <w:br/>
        <w:t xml:space="preserve">Leden vanaf de 1e </w:t>
      </w:r>
      <w:proofErr w:type="spellStart"/>
      <w:r w:rsidRPr="00283925">
        <w:rPr>
          <w:rFonts w:ascii="Times New Roman" w:hAnsi="Times New Roman" w:cs="Times New Roman"/>
          <w:sz w:val="24"/>
          <w:szCs w:val="24"/>
          <w:lang w:val="nl-NL" w:eastAsia="nl-NL"/>
        </w:rPr>
        <w:t>jaars</w:t>
      </w:r>
      <w:proofErr w:type="spellEnd"/>
      <w:r w:rsidRPr="00283925">
        <w:rPr>
          <w:rFonts w:ascii="Times New Roman" w:hAnsi="Times New Roman" w:cs="Times New Roman"/>
          <w:sz w:val="24"/>
          <w:szCs w:val="24"/>
          <w:lang w:val="nl-NL" w:eastAsia="nl-NL"/>
        </w:rPr>
        <w:t xml:space="preserve"> B leeftijd zijn verplicht hun scheidsrechterkaart te halen vóór een door of namens het bestuur te bepalen datum. Bij niet nakomen van deze verplichting legt het bestuur het nalatige lid een sanctie op. Alle competitiespelers vanaf de 1e </w:t>
      </w:r>
      <w:proofErr w:type="spellStart"/>
      <w:r w:rsidRPr="00283925">
        <w:rPr>
          <w:rFonts w:ascii="Times New Roman" w:hAnsi="Times New Roman" w:cs="Times New Roman"/>
          <w:sz w:val="24"/>
          <w:szCs w:val="24"/>
          <w:lang w:val="nl-NL" w:eastAsia="nl-NL"/>
        </w:rPr>
        <w:t>jaars</w:t>
      </w:r>
      <w:proofErr w:type="spellEnd"/>
      <w:r w:rsidRPr="00283925">
        <w:rPr>
          <w:rFonts w:ascii="Times New Roman" w:hAnsi="Times New Roman" w:cs="Times New Roman"/>
          <w:sz w:val="24"/>
          <w:szCs w:val="24"/>
          <w:lang w:val="nl-NL" w:eastAsia="nl-NL"/>
        </w:rPr>
        <w:t xml:space="preserve"> B leeftijd zijn voorts verplicht als scheidsrechter wedstrijden te leiden, na het behalen van hun </w:t>
      </w:r>
      <w:proofErr w:type="spellStart"/>
      <w:r w:rsidRPr="00283925">
        <w:rPr>
          <w:rFonts w:ascii="Times New Roman" w:hAnsi="Times New Roman" w:cs="Times New Roman"/>
          <w:sz w:val="24"/>
          <w:szCs w:val="24"/>
          <w:lang w:val="nl-NL" w:eastAsia="nl-NL"/>
        </w:rPr>
        <w:t>scheidsrechterskaart</w:t>
      </w:r>
      <w:proofErr w:type="spellEnd"/>
      <w:r w:rsidRPr="00283925">
        <w:rPr>
          <w:rFonts w:ascii="Times New Roman" w:hAnsi="Times New Roman" w:cs="Times New Roman"/>
          <w:sz w:val="24"/>
          <w:szCs w:val="24"/>
          <w:lang w:val="nl-NL" w:eastAsia="nl-NL"/>
        </w:rPr>
        <w:t>. Bij niet nakomen van deze verplichting legt het bestuur het nalatige lid een sanctie op.</w:t>
      </w:r>
      <w:r w:rsidRPr="00283925">
        <w:rPr>
          <w:rFonts w:ascii="Times New Roman" w:hAnsi="Times New Roman" w:cs="Times New Roman"/>
          <w:sz w:val="24"/>
          <w:szCs w:val="24"/>
          <w:lang w:val="nl-NL" w:eastAsia="nl-NL"/>
        </w:rPr>
        <w:br/>
      </w:r>
      <w:r w:rsidRPr="00283925">
        <w:rPr>
          <w:rFonts w:ascii="Times New Roman" w:hAnsi="Times New Roman" w:cs="Times New Roman"/>
          <w:sz w:val="24"/>
          <w:szCs w:val="24"/>
          <w:lang w:val="nl-NL" w:eastAsia="nl-NL"/>
        </w:rPr>
        <w:br/>
      </w:r>
      <w:r w:rsidRPr="00283925">
        <w:rPr>
          <w:rFonts w:ascii="Times New Roman" w:hAnsi="Times New Roman" w:cs="Times New Roman"/>
          <w:b/>
          <w:bCs/>
          <w:sz w:val="24"/>
          <w:szCs w:val="24"/>
          <w:lang w:val="nl-NL" w:eastAsia="nl-NL"/>
        </w:rPr>
        <w:t>Clubscheidsrechter worden?</w:t>
      </w:r>
      <w:r w:rsidRPr="00283925">
        <w:rPr>
          <w:rFonts w:ascii="Times New Roman" w:hAnsi="Times New Roman" w:cs="Times New Roman"/>
          <w:sz w:val="24"/>
          <w:szCs w:val="24"/>
          <w:lang w:val="nl-NL" w:eastAsia="nl-NL"/>
        </w:rPr>
        <w:br/>
        <w:t>Ben je een trimmer, ouder, coach, begeleider, team manager of andere vrijwilliger, en zou je graag iets (meer) willen doen voor de club? Dan is clubscheidsrechter (CS) iets voor jou!</w:t>
      </w:r>
      <w:r w:rsidRPr="00283925">
        <w:rPr>
          <w:rFonts w:ascii="Times New Roman" w:hAnsi="Times New Roman" w:cs="Times New Roman"/>
          <w:sz w:val="24"/>
          <w:szCs w:val="24"/>
          <w:lang w:val="nl-NL" w:eastAsia="nl-NL"/>
        </w:rPr>
        <w:br/>
      </w:r>
      <w:r w:rsidRPr="00283925">
        <w:rPr>
          <w:rFonts w:ascii="Times New Roman" w:hAnsi="Times New Roman" w:cs="Times New Roman"/>
          <w:b/>
          <w:bCs/>
          <w:sz w:val="24"/>
          <w:szCs w:val="24"/>
          <w:lang w:val="nl-NL" w:eastAsia="nl-NL"/>
        </w:rPr>
        <w:br/>
        <w:t>E-</w:t>
      </w:r>
      <w:proofErr w:type="spellStart"/>
      <w:r w:rsidRPr="00283925">
        <w:rPr>
          <w:rFonts w:ascii="Times New Roman" w:hAnsi="Times New Roman" w:cs="Times New Roman"/>
          <w:b/>
          <w:bCs/>
          <w:sz w:val="24"/>
          <w:szCs w:val="24"/>
          <w:lang w:val="nl-NL" w:eastAsia="nl-NL"/>
        </w:rPr>
        <w:t>learning</w:t>
      </w:r>
      <w:proofErr w:type="spellEnd"/>
      <w:r w:rsidRPr="00283925">
        <w:rPr>
          <w:rFonts w:ascii="Times New Roman" w:hAnsi="Times New Roman" w:cs="Times New Roman"/>
          <w:b/>
          <w:bCs/>
          <w:sz w:val="24"/>
          <w:szCs w:val="24"/>
          <w:lang w:val="nl-NL" w:eastAsia="nl-NL"/>
        </w:rPr>
        <w:t>!</w:t>
      </w:r>
      <w:r w:rsidRPr="00283925">
        <w:rPr>
          <w:rFonts w:ascii="Times New Roman" w:hAnsi="Times New Roman" w:cs="Times New Roman"/>
          <w:sz w:val="24"/>
          <w:szCs w:val="24"/>
          <w:lang w:val="nl-NL" w:eastAsia="nl-NL"/>
        </w:rPr>
        <w:br/>
        <w:t>Verplichte en vrijwillige CS cursisten gaan via de E-</w:t>
      </w:r>
      <w:proofErr w:type="spellStart"/>
      <w:r w:rsidRPr="00283925">
        <w:rPr>
          <w:rFonts w:ascii="Times New Roman" w:hAnsi="Times New Roman" w:cs="Times New Roman"/>
          <w:sz w:val="24"/>
          <w:szCs w:val="24"/>
          <w:lang w:val="nl-NL" w:eastAsia="nl-NL"/>
        </w:rPr>
        <w:t>learning</w:t>
      </w:r>
      <w:proofErr w:type="spellEnd"/>
      <w:r w:rsidRPr="00283925">
        <w:rPr>
          <w:rFonts w:ascii="Times New Roman" w:hAnsi="Times New Roman" w:cs="Times New Roman"/>
          <w:sz w:val="24"/>
          <w:szCs w:val="24"/>
          <w:lang w:val="nl-NL" w:eastAsia="nl-NL"/>
        </w:rPr>
        <w:t xml:space="preserve"> cursus van de hockeybond  online en in hun eigen tempo de cursus tot CS volgen. Dit houdt in, dat de cursisten straks zelf achter de computer de basistheorie oftewel de spelregels kunnen aanleren. Met een hoge </w:t>
      </w:r>
      <w:proofErr w:type="spellStart"/>
      <w:r w:rsidRPr="00283925">
        <w:rPr>
          <w:rFonts w:ascii="Times New Roman" w:hAnsi="Times New Roman" w:cs="Times New Roman"/>
          <w:sz w:val="24"/>
          <w:szCs w:val="24"/>
          <w:lang w:val="nl-NL" w:eastAsia="nl-NL"/>
        </w:rPr>
        <w:t>funfactor</w:t>
      </w:r>
      <w:proofErr w:type="spellEnd"/>
      <w:r w:rsidRPr="00283925">
        <w:rPr>
          <w:rFonts w:ascii="Times New Roman" w:hAnsi="Times New Roman" w:cs="Times New Roman"/>
          <w:sz w:val="24"/>
          <w:szCs w:val="24"/>
          <w:lang w:val="nl-NL" w:eastAsia="nl-NL"/>
        </w:rPr>
        <w:t>, doordat de cursus veel beeldmateriaal, filmpjes en animaties bevat. Voordat je schriftelijk examen doet op de club wordt je ook uitgenodigd voor een spelregelavond waarin de praktijk van arbitrage bij hockeywedstrijden centraal zal staan. Een docent zal enkele spelsituaties gaan nabootsen, veel praktische tips geven en regels gaan oefenen met de cursisten.</w:t>
      </w:r>
    </w:p>
    <w:p w:rsidR="00283925" w:rsidRPr="00283925" w:rsidRDefault="00283925" w:rsidP="00283925">
      <w:pPr>
        <w:spacing w:after="0" w:line="240" w:lineRule="auto"/>
        <w:rPr>
          <w:rFonts w:ascii="Times New Roman" w:hAnsi="Times New Roman" w:cs="Times New Roman"/>
          <w:sz w:val="24"/>
          <w:szCs w:val="24"/>
          <w:lang w:val="nl-NL" w:eastAsia="nl-NL"/>
        </w:rPr>
      </w:pPr>
      <w:r w:rsidRPr="00283925">
        <w:rPr>
          <w:rFonts w:ascii="Times New Roman" w:hAnsi="Times New Roman" w:cs="Times New Roman"/>
          <w:b/>
          <w:bCs/>
          <w:sz w:val="24"/>
          <w:szCs w:val="24"/>
          <w:lang w:val="nl-NL" w:eastAsia="nl-NL"/>
        </w:rPr>
        <w:t>Sanctie bij niet verschijnen ingedeelde fluitbeurt</w:t>
      </w:r>
    </w:p>
    <w:p w:rsidR="00283925" w:rsidRPr="00283925" w:rsidRDefault="00283925" w:rsidP="00283925">
      <w:pPr>
        <w:spacing w:after="0"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Op de laatste ALV is door de aanwezigen een duidelijk signaal afgegeven over de noodzaak van sancties bij verzuim van fluiten van een wedstrijd. Het bestuur heeft besloten om met ingang van het nieuwe seizoen het volgende beleid te hanteren: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Alle scheidsrechters worden periodiek ingedeeld.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De scheidsrechter zorgt zelf voor een vervanger.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Een ingedeelde scheidsrechter die een vervanger regelt blijft verantwoordelijk voor aanwezigheid van de vervanger.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Bij verzuim van het fluiten wordt een boete van 50 euro opgelegd.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Bij niet verschijnen van de vervanger wordt de boete opgelegd aan de ingedeelde scheidsrechter, niet aan de vervanger.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Indien de boete niet binnen de gestelde termijn wordt betaald mag er niet meer worden meegetraind en niet worden deelgenomen aan wedstrijden tot de boete is betaald. </w:t>
      </w:r>
    </w:p>
    <w:p w:rsidR="00283925" w:rsidRPr="00283925" w:rsidRDefault="00283925" w:rsidP="00283925">
      <w:pPr>
        <w:numPr>
          <w:ilvl w:val="0"/>
          <w:numId w:val="1"/>
        </w:numPr>
        <w:spacing w:before="100" w:beforeAutospacing="1" w:after="100" w:afterAutospacing="1"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t xml:space="preserve">Indien een wedstrijd niet op naam speler maar op team wordt ingedeeld, wordt de boete aan de aanvoerder opgelegd. </w:t>
      </w:r>
    </w:p>
    <w:p w:rsidR="00283925" w:rsidRPr="00283925" w:rsidRDefault="00283925" w:rsidP="00283925">
      <w:pPr>
        <w:spacing w:after="0"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br/>
      </w:r>
      <w:proofErr w:type="spellStart"/>
      <w:r w:rsidRPr="00283925">
        <w:rPr>
          <w:rFonts w:ascii="Times New Roman" w:hAnsi="Times New Roman" w:cs="Times New Roman"/>
          <w:b/>
          <w:bCs/>
          <w:sz w:val="24"/>
          <w:szCs w:val="24"/>
          <w:lang w:val="nl-NL" w:eastAsia="nl-NL"/>
        </w:rPr>
        <w:t>Scheidsrechtershesjes</w:t>
      </w:r>
      <w:proofErr w:type="spellEnd"/>
      <w:r w:rsidRPr="00283925">
        <w:rPr>
          <w:rFonts w:ascii="Times New Roman" w:hAnsi="Times New Roman" w:cs="Times New Roman"/>
          <w:b/>
          <w:bCs/>
          <w:sz w:val="24"/>
          <w:szCs w:val="24"/>
          <w:lang w:val="nl-NL" w:eastAsia="nl-NL"/>
        </w:rPr>
        <w:t>:</w:t>
      </w:r>
      <w:r w:rsidRPr="00283925">
        <w:rPr>
          <w:rFonts w:ascii="Times New Roman" w:hAnsi="Times New Roman" w:cs="Times New Roman"/>
          <w:b/>
          <w:bCs/>
          <w:sz w:val="24"/>
          <w:szCs w:val="24"/>
          <w:lang w:val="nl-NL" w:eastAsia="nl-NL"/>
        </w:rPr>
        <w:br/>
      </w:r>
      <w:r w:rsidRPr="00283925">
        <w:rPr>
          <w:rFonts w:ascii="Times New Roman" w:hAnsi="Times New Roman" w:cs="Times New Roman"/>
          <w:sz w:val="24"/>
          <w:szCs w:val="24"/>
          <w:lang w:val="nl-NL" w:eastAsia="nl-NL"/>
        </w:rPr>
        <w:t xml:space="preserve">Er zijn op de club hesjes voor scheidsrechters </w:t>
      </w:r>
      <w:proofErr w:type="spellStart"/>
      <w:r w:rsidRPr="00283925">
        <w:rPr>
          <w:rFonts w:ascii="Times New Roman" w:hAnsi="Times New Roman" w:cs="Times New Roman"/>
          <w:sz w:val="24"/>
          <w:szCs w:val="24"/>
          <w:lang w:val="nl-NL" w:eastAsia="nl-NL"/>
        </w:rPr>
        <w:t>aanwezig.Op</w:t>
      </w:r>
      <w:proofErr w:type="spellEnd"/>
      <w:r w:rsidRPr="00283925">
        <w:rPr>
          <w:rFonts w:ascii="Times New Roman" w:hAnsi="Times New Roman" w:cs="Times New Roman"/>
          <w:sz w:val="24"/>
          <w:szCs w:val="24"/>
          <w:lang w:val="nl-NL" w:eastAsia="nl-NL"/>
        </w:rPr>
        <w:t xml:space="preserve"> de achterkant van de hesjes staat </w:t>
      </w:r>
      <w:r w:rsidRPr="00283925">
        <w:rPr>
          <w:rFonts w:ascii="Times New Roman" w:hAnsi="Times New Roman" w:cs="Times New Roman"/>
          <w:sz w:val="24"/>
          <w:szCs w:val="24"/>
          <w:lang w:val="nl-NL" w:eastAsia="nl-NL"/>
        </w:rPr>
        <w:lastRenderedPageBreak/>
        <w:t xml:space="preserve">duidelijk "Scheidsrechter" plus aanvullende </w:t>
      </w:r>
      <w:proofErr w:type="spellStart"/>
      <w:r w:rsidRPr="00283925">
        <w:rPr>
          <w:rFonts w:ascii="Times New Roman" w:hAnsi="Times New Roman" w:cs="Times New Roman"/>
          <w:sz w:val="24"/>
          <w:szCs w:val="24"/>
          <w:lang w:val="nl-NL" w:eastAsia="nl-NL"/>
        </w:rPr>
        <w:t>tekst.Het</w:t>
      </w:r>
      <w:proofErr w:type="spellEnd"/>
      <w:r w:rsidRPr="00283925">
        <w:rPr>
          <w:rFonts w:ascii="Times New Roman" w:hAnsi="Times New Roman" w:cs="Times New Roman"/>
          <w:sz w:val="24"/>
          <w:szCs w:val="24"/>
          <w:lang w:val="nl-NL" w:eastAsia="nl-NL"/>
        </w:rPr>
        <w:t xml:space="preserve"> dragen van de hesjes is verplicht als je een competitiewedstijd fluit.</w:t>
      </w:r>
      <w:r w:rsidRPr="00283925">
        <w:rPr>
          <w:rFonts w:ascii="Times New Roman" w:hAnsi="Times New Roman" w:cs="Times New Roman"/>
          <w:sz w:val="24"/>
          <w:szCs w:val="24"/>
          <w:lang w:val="nl-NL" w:eastAsia="nl-NL"/>
        </w:rPr>
        <w:br/>
        <w:t xml:space="preserve">Er zijn 2 kleuren: geel en oranje. De gele hesjes zijn de reguliere hesjes alleen indien de tegenstander een shirt heeft dat verwarring kan geven met het gele hesje wordt het oranje hesje </w:t>
      </w:r>
      <w:proofErr w:type="spellStart"/>
      <w:r w:rsidRPr="00283925">
        <w:rPr>
          <w:rFonts w:ascii="Times New Roman" w:hAnsi="Times New Roman" w:cs="Times New Roman"/>
          <w:sz w:val="24"/>
          <w:szCs w:val="24"/>
          <w:lang w:val="nl-NL" w:eastAsia="nl-NL"/>
        </w:rPr>
        <w:t>gedragen.Na</w:t>
      </w:r>
      <w:proofErr w:type="spellEnd"/>
      <w:r w:rsidRPr="00283925">
        <w:rPr>
          <w:rFonts w:ascii="Times New Roman" w:hAnsi="Times New Roman" w:cs="Times New Roman"/>
          <w:sz w:val="24"/>
          <w:szCs w:val="24"/>
          <w:lang w:val="nl-NL" w:eastAsia="nl-NL"/>
        </w:rPr>
        <w:t xml:space="preserve"> gebruik de hesjes inleveren bij de wedstrijdtafel of op zondag terug leggen op de bewaarplek. Dit is een grijze plastic box in de opslagruimte van de bar, rechts op de plank.</w:t>
      </w:r>
    </w:p>
    <w:p w:rsidR="00283925" w:rsidRPr="00283925" w:rsidRDefault="00283925" w:rsidP="00283925">
      <w:pPr>
        <w:spacing w:after="0" w:line="240" w:lineRule="auto"/>
        <w:rPr>
          <w:rFonts w:ascii="Times New Roman" w:hAnsi="Times New Roman" w:cs="Times New Roman"/>
          <w:sz w:val="24"/>
          <w:szCs w:val="24"/>
          <w:lang w:val="nl-NL" w:eastAsia="nl-NL"/>
        </w:rPr>
      </w:pPr>
      <w:r w:rsidRPr="00283925">
        <w:rPr>
          <w:rFonts w:ascii="Times New Roman" w:hAnsi="Times New Roman" w:cs="Times New Roman"/>
          <w:sz w:val="24"/>
          <w:szCs w:val="24"/>
          <w:lang w:val="nl-NL" w:eastAsia="nl-NL"/>
        </w:rPr>
        <w:br/>
      </w:r>
      <w:r w:rsidRPr="00283925">
        <w:rPr>
          <w:rFonts w:ascii="Times New Roman" w:hAnsi="Times New Roman" w:cs="Times New Roman"/>
          <w:b/>
          <w:bCs/>
          <w:sz w:val="24"/>
          <w:szCs w:val="24"/>
          <w:lang w:val="nl-NL" w:eastAsia="nl-NL"/>
        </w:rPr>
        <w:t>Bezwaar indienen tegen de opgelegde boete - Artikel 28 (HH):</w:t>
      </w:r>
      <w:r w:rsidRPr="00283925">
        <w:rPr>
          <w:rFonts w:ascii="Times New Roman" w:hAnsi="Times New Roman" w:cs="Times New Roman"/>
          <w:sz w:val="24"/>
          <w:szCs w:val="24"/>
          <w:lang w:val="nl-NL" w:eastAsia="nl-NL"/>
        </w:rPr>
        <w:br/>
        <w:t>Lid:</w:t>
      </w:r>
      <w:r w:rsidRPr="00283925">
        <w:rPr>
          <w:rFonts w:ascii="Times New Roman" w:hAnsi="Times New Roman" w:cs="Times New Roman"/>
          <w:sz w:val="24"/>
          <w:szCs w:val="24"/>
          <w:lang w:val="nl-NL" w:eastAsia="nl-NL"/>
        </w:rPr>
        <w:br/>
        <w:t>6. Een lid kan tegen een opgelegde sanctie in beroep gaan bij een jaarlijks door de algemene vergadering uit haar leden te benoemen commissie van beroep, bestaande uit ten minste drie leden. Bestuursleden mogen zolang zij deel uitmaken van het bestuur, geen zitting hebben in de commissie van beroep. Leden van de commissie van beroep zijn terstond herbenoembaar.</w:t>
      </w:r>
      <w:r w:rsidRPr="00283925">
        <w:rPr>
          <w:rFonts w:ascii="Times New Roman" w:hAnsi="Times New Roman" w:cs="Times New Roman"/>
          <w:sz w:val="24"/>
          <w:szCs w:val="24"/>
          <w:lang w:val="nl-NL" w:eastAsia="nl-NL"/>
        </w:rPr>
        <w:br/>
      </w:r>
      <w:r w:rsidRPr="00283925">
        <w:rPr>
          <w:rFonts w:ascii="Times New Roman" w:hAnsi="Times New Roman" w:cs="Times New Roman"/>
          <w:sz w:val="24"/>
          <w:szCs w:val="24"/>
          <w:lang w:val="nl-NL" w:eastAsia="nl-NL"/>
        </w:rPr>
        <w:br/>
        <w:t>7. De uitspraak van de commissie van beroep is bindend voor zowel het bestuur als het/de desbetreffende lid/leden dat/die de sanctie heeft/hebben opgelegd gekregen.</w:t>
      </w:r>
      <w:r w:rsidRPr="00283925">
        <w:rPr>
          <w:rFonts w:ascii="Times New Roman" w:hAnsi="Times New Roman" w:cs="Times New Roman"/>
          <w:sz w:val="24"/>
          <w:szCs w:val="24"/>
          <w:lang w:val="nl-NL" w:eastAsia="nl-NL"/>
        </w:rPr>
        <w:br/>
      </w:r>
      <w:r w:rsidRPr="00283925">
        <w:rPr>
          <w:rFonts w:ascii="Times New Roman" w:hAnsi="Times New Roman" w:cs="Times New Roman"/>
          <w:sz w:val="24"/>
          <w:szCs w:val="24"/>
          <w:lang w:val="nl-NL" w:eastAsia="nl-NL"/>
        </w:rPr>
        <w:br/>
        <w:t>De leden van de commissie van beroep zijn te vinden op de Kikkers website onder "De Kikkers" en vervolgens "Organisatie". Als je ingelogd bent is het mogelijk om de contact info van deze leden op te zoeken via de zoekfunctie.</w:t>
      </w:r>
    </w:p>
    <w:p w:rsidR="0039788D" w:rsidRPr="00283925" w:rsidRDefault="0039788D">
      <w:pPr>
        <w:rPr>
          <w:lang w:val="nl-NL"/>
        </w:rPr>
      </w:pPr>
    </w:p>
    <w:sectPr w:rsidR="0039788D" w:rsidRPr="00283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4698"/>
    <w:multiLevelType w:val="multilevel"/>
    <w:tmpl w:val="DD0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25"/>
    <w:rsid w:val="00283925"/>
    <w:rsid w:val="0039788D"/>
    <w:rsid w:val="006C3048"/>
    <w:rsid w:val="00EE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48"/>
    <w:pPr>
      <w:ind w:left="708"/>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48"/>
    <w:pPr>
      <w:ind w:left="708"/>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7815">
      <w:bodyDiv w:val="1"/>
      <w:marLeft w:val="0"/>
      <w:marRight w:val="0"/>
      <w:marTop w:val="0"/>
      <w:marBottom w:val="0"/>
      <w:divBdr>
        <w:top w:val="none" w:sz="0" w:space="0" w:color="auto"/>
        <w:left w:val="none" w:sz="0" w:space="0" w:color="auto"/>
        <w:bottom w:val="none" w:sz="0" w:space="0" w:color="auto"/>
        <w:right w:val="none" w:sz="0" w:space="0" w:color="auto"/>
      </w:divBdr>
      <w:divsChild>
        <w:div w:id="790366435">
          <w:marLeft w:val="0"/>
          <w:marRight w:val="0"/>
          <w:marTop w:val="0"/>
          <w:marBottom w:val="0"/>
          <w:divBdr>
            <w:top w:val="none" w:sz="0" w:space="0" w:color="auto"/>
            <w:left w:val="none" w:sz="0" w:space="0" w:color="auto"/>
            <w:bottom w:val="none" w:sz="0" w:space="0" w:color="auto"/>
            <w:right w:val="none" w:sz="0" w:space="0" w:color="auto"/>
          </w:divBdr>
          <w:divsChild>
            <w:div w:id="1717702181">
              <w:marLeft w:val="0"/>
              <w:marRight w:val="0"/>
              <w:marTop w:val="0"/>
              <w:marBottom w:val="0"/>
              <w:divBdr>
                <w:top w:val="none" w:sz="0" w:space="0" w:color="auto"/>
                <w:left w:val="none" w:sz="0" w:space="0" w:color="auto"/>
                <w:bottom w:val="none" w:sz="0" w:space="0" w:color="auto"/>
                <w:right w:val="none" w:sz="0" w:space="0" w:color="auto"/>
              </w:divBdr>
            </w:div>
          </w:divsChild>
        </w:div>
        <w:div w:id="1109007355">
          <w:marLeft w:val="0"/>
          <w:marRight w:val="0"/>
          <w:marTop w:val="0"/>
          <w:marBottom w:val="0"/>
          <w:divBdr>
            <w:top w:val="none" w:sz="0" w:space="0" w:color="auto"/>
            <w:left w:val="none" w:sz="0" w:space="0" w:color="auto"/>
            <w:bottom w:val="none" w:sz="0" w:space="0" w:color="auto"/>
            <w:right w:val="none" w:sz="0" w:space="0" w:color="auto"/>
          </w:divBdr>
          <w:divsChild>
            <w:div w:id="2100984162">
              <w:marLeft w:val="0"/>
              <w:marRight w:val="0"/>
              <w:marTop w:val="0"/>
              <w:marBottom w:val="0"/>
              <w:divBdr>
                <w:top w:val="none" w:sz="0" w:space="0" w:color="auto"/>
                <w:left w:val="none" w:sz="0" w:space="0" w:color="auto"/>
                <w:bottom w:val="none" w:sz="0" w:space="0" w:color="auto"/>
                <w:right w:val="none" w:sz="0" w:space="0" w:color="auto"/>
              </w:divBdr>
              <w:divsChild>
                <w:div w:id="2140492972">
                  <w:marLeft w:val="0"/>
                  <w:marRight w:val="0"/>
                  <w:marTop w:val="0"/>
                  <w:marBottom w:val="0"/>
                  <w:divBdr>
                    <w:top w:val="none" w:sz="0" w:space="0" w:color="auto"/>
                    <w:left w:val="none" w:sz="0" w:space="0" w:color="auto"/>
                    <w:bottom w:val="none" w:sz="0" w:space="0" w:color="auto"/>
                    <w:right w:val="none" w:sz="0" w:space="0" w:color="auto"/>
                  </w:divBdr>
                </w:div>
              </w:divsChild>
            </w:div>
            <w:div w:id="1903828263">
              <w:marLeft w:val="0"/>
              <w:marRight w:val="0"/>
              <w:marTop w:val="0"/>
              <w:marBottom w:val="0"/>
              <w:divBdr>
                <w:top w:val="none" w:sz="0" w:space="0" w:color="auto"/>
                <w:left w:val="none" w:sz="0" w:space="0" w:color="auto"/>
                <w:bottom w:val="none" w:sz="0" w:space="0" w:color="auto"/>
                <w:right w:val="none" w:sz="0" w:space="0" w:color="auto"/>
              </w:divBdr>
            </w:div>
            <w:div w:id="20927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3529</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ING</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Koppenol</dc:creator>
  <cp:lastModifiedBy>Jeffrey Koppenol</cp:lastModifiedBy>
  <cp:revision>2</cp:revision>
  <dcterms:created xsi:type="dcterms:W3CDTF">2014-12-03T15:17:00Z</dcterms:created>
  <dcterms:modified xsi:type="dcterms:W3CDTF">2014-12-03T19:51:00Z</dcterms:modified>
</cp:coreProperties>
</file>